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ED24" w14:textId="77777777" w:rsidR="004A1A4B" w:rsidRDefault="004A1A4B" w:rsidP="004A1A4B"/>
    <w:p w14:paraId="771777D5" w14:textId="77777777" w:rsidR="004A1A4B" w:rsidRDefault="004A1A4B" w:rsidP="004456E0">
      <w:pPr>
        <w:jc w:val="both"/>
      </w:pPr>
      <w:r>
        <w:t xml:space="preserve">​Wissenschaftliche Journale bitten Forscher*Innen immer häufiger auch dann um eine zustimmende Bewertung durch eine Ethik-Kommission, wenn keine berufsrechtliche und ethische Beratungspflicht gemäß </w:t>
      </w:r>
      <w:r w:rsidR="00B91563">
        <w:t xml:space="preserve">§ </w:t>
      </w:r>
      <w:r>
        <w:t xml:space="preserve">15 </w:t>
      </w:r>
      <w:r w:rsidRPr="004A1A4B">
        <w:t>Berufsordnung der Landesärztekammer Brandenburg</w:t>
      </w:r>
      <w:r>
        <w:t xml:space="preserve"> vor Durchführung des Forschungsvorhabens bestanden hat (etwa bei anonymen Lehrevaluationen/ Fragebogenstudien).</w:t>
      </w:r>
    </w:p>
    <w:p w14:paraId="5A5D2D06" w14:textId="77777777" w:rsidR="004A1A4B" w:rsidRDefault="004456E0" w:rsidP="004456E0">
      <w:pPr>
        <w:jc w:val="both"/>
      </w:pPr>
      <w:r>
        <w:t>Die Ethikkommission der MHB weis</w:t>
      </w:r>
      <w:r w:rsidR="004A1A4B">
        <w:t xml:space="preserve">t darauf hin, dass es in der Verantwortung der Forscher*Innen liegt, </w:t>
      </w:r>
      <w:r w:rsidR="004A1A4B" w:rsidRPr="004A1A4B">
        <w:rPr>
          <w:b/>
          <w:u w:val="single"/>
        </w:rPr>
        <w:t>vor Durchführung</w:t>
      </w:r>
      <w:r w:rsidR="004A1A4B">
        <w:t xml:space="preserve"> eines Projekts zu prüfen, inwiefern eine Beratungspflicht durch die zuständige Ethikkommission besteht. Bei Unsicherheiten empfiehlt sich grundsätzlich eine Anfrage an die Geschäftsstelle der Ethikkommission. </w:t>
      </w:r>
    </w:p>
    <w:p w14:paraId="439528C1" w14:textId="727D40F9" w:rsidR="004A1A4B" w:rsidRDefault="004A1A4B" w:rsidP="004456E0">
      <w:pPr>
        <w:jc w:val="both"/>
      </w:pPr>
      <w:r>
        <w:t xml:space="preserve">Dazu reichen Sie bitte das Formular </w:t>
      </w:r>
      <w:r w:rsidR="004456E0">
        <w:t xml:space="preserve">„Anfrage Beratungspflicht“ </w:t>
      </w:r>
      <w:r>
        <w:t xml:space="preserve">aus und </w:t>
      </w:r>
      <w:r w:rsidRPr="004A1A4B">
        <w:t xml:space="preserve">fügen </w:t>
      </w:r>
      <w:r>
        <w:rPr>
          <w:b/>
        </w:rPr>
        <w:t xml:space="preserve">die </w:t>
      </w:r>
      <w:r w:rsidR="004456E0">
        <w:rPr>
          <w:b/>
        </w:rPr>
        <w:t xml:space="preserve">datenschutzrechtliche Stellungnahme </w:t>
      </w:r>
      <w:r w:rsidRPr="004A1A4B">
        <w:rPr>
          <w:b/>
        </w:rPr>
        <w:t xml:space="preserve">des </w:t>
      </w:r>
      <w:r w:rsidRPr="004456E0">
        <w:rPr>
          <w:b/>
          <w:u w:val="single"/>
        </w:rPr>
        <w:t>zuständigen</w:t>
      </w:r>
      <w:r w:rsidRPr="004A1A4B">
        <w:rPr>
          <w:b/>
        </w:rPr>
        <w:t xml:space="preserve"> Datenschutzbeauftragten</w:t>
      </w:r>
      <w:r w:rsidR="00070E63">
        <w:t xml:space="preserve"> </w:t>
      </w:r>
      <w:r>
        <w:t xml:space="preserve">bei. </w:t>
      </w:r>
      <w:r w:rsidR="004456E0">
        <w:t xml:space="preserve">Bitte reichen Sie die Anfrage als eine PDF-Datei per E-Mail unter: </w:t>
      </w:r>
      <w:hyperlink r:id="rId7" w:history="1">
        <w:r w:rsidR="004456E0" w:rsidRPr="00A81339">
          <w:rPr>
            <w:rStyle w:val="Hyperlink"/>
          </w:rPr>
          <w:t>ethikkommission@mhb-fontane.de</w:t>
        </w:r>
      </w:hyperlink>
      <w:r w:rsidR="004456E0">
        <w:t xml:space="preserve"> ein.</w:t>
      </w:r>
    </w:p>
    <w:p w14:paraId="4C494B54" w14:textId="77777777" w:rsidR="004456E0" w:rsidRDefault="004456E0" w:rsidP="004456E0">
      <w:pPr>
        <w:jc w:val="both"/>
      </w:pPr>
      <w:r>
        <w:t>Die Geschäftsstelle erstellt in der Regel innerhalb von 14-Tagen eine schriftliche Stellungnahme (</w:t>
      </w:r>
      <w:proofErr w:type="spellStart"/>
      <w:r>
        <w:t>Waiver</w:t>
      </w:r>
      <w:proofErr w:type="spellEnd"/>
      <w:r>
        <w:t xml:space="preserve">), die bestätigt, dass keine Beratungspflicht besteht, die bei den entsprechenden Journalen eingereicht werden kann. </w:t>
      </w:r>
    </w:p>
    <w:p w14:paraId="32DBBFD7" w14:textId="77777777" w:rsidR="004456E0" w:rsidRDefault="004456E0">
      <w:r>
        <w:br w:type="page"/>
      </w:r>
    </w:p>
    <w:p w14:paraId="335B6B48" w14:textId="77777777" w:rsidR="004456E0" w:rsidRPr="004456E0" w:rsidRDefault="004456E0" w:rsidP="004456E0">
      <w:pPr>
        <w:spacing w:after="0"/>
        <w:jc w:val="center"/>
        <w:rPr>
          <w:b/>
          <w:sz w:val="24"/>
          <w:szCs w:val="24"/>
        </w:rPr>
      </w:pPr>
      <w:r w:rsidRPr="004456E0">
        <w:rPr>
          <w:b/>
          <w:sz w:val="24"/>
          <w:szCs w:val="24"/>
        </w:rPr>
        <w:lastRenderedPageBreak/>
        <w:t xml:space="preserve">Formular zur Anfrage zur </w:t>
      </w:r>
      <w:proofErr w:type="spellStart"/>
      <w:r w:rsidRPr="004456E0">
        <w:rPr>
          <w:b/>
          <w:sz w:val="24"/>
          <w:szCs w:val="24"/>
        </w:rPr>
        <w:t>Einschätzung</w:t>
      </w:r>
      <w:proofErr w:type="spellEnd"/>
      <w:r w:rsidRPr="004456E0">
        <w:rPr>
          <w:b/>
          <w:sz w:val="24"/>
          <w:szCs w:val="24"/>
        </w:rPr>
        <w:t xml:space="preserve"> der</w:t>
      </w:r>
    </w:p>
    <w:p w14:paraId="552F6A45" w14:textId="77777777" w:rsidR="004456E0" w:rsidRPr="004456E0" w:rsidRDefault="004456E0" w:rsidP="004456E0">
      <w:pPr>
        <w:spacing w:after="0"/>
        <w:jc w:val="center"/>
        <w:rPr>
          <w:b/>
          <w:sz w:val="24"/>
          <w:szCs w:val="24"/>
        </w:rPr>
      </w:pPr>
      <w:r w:rsidRPr="004456E0">
        <w:rPr>
          <w:b/>
          <w:sz w:val="24"/>
          <w:szCs w:val="24"/>
        </w:rPr>
        <w:t>Notwendigkeit einer Beratung durch die Ethikkommission</w:t>
      </w:r>
    </w:p>
    <w:p w14:paraId="170CACFD" w14:textId="77777777" w:rsidR="004456E0" w:rsidRDefault="004456E0" w:rsidP="004456E0">
      <w:pPr>
        <w:spacing w:after="0"/>
        <w:jc w:val="center"/>
        <w:rPr>
          <w:i/>
          <w:color w:val="C00000"/>
          <w:sz w:val="24"/>
          <w:szCs w:val="24"/>
        </w:rPr>
      </w:pPr>
      <w:r w:rsidRPr="004456E0">
        <w:rPr>
          <w:i/>
          <w:color w:val="C00000"/>
          <w:sz w:val="24"/>
          <w:szCs w:val="24"/>
        </w:rPr>
        <w:t>Selbstauskunft über Forschungsvorhaben (Non-AMG / Non-MPG)</w:t>
      </w:r>
    </w:p>
    <w:p w14:paraId="5C552A2B" w14:textId="77777777" w:rsidR="004456E0" w:rsidRDefault="004456E0" w:rsidP="004456E0">
      <w:pPr>
        <w:spacing w:after="0"/>
        <w:jc w:val="center"/>
        <w:rPr>
          <w:color w:val="C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456E0" w:rsidRPr="004456E0" w14:paraId="31A1502E" w14:textId="77777777" w:rsidTr="004456E0">
        <w:tc>
          <w:tcPr>
            <w:tcW w:w="2547" w:type="dxa"/>
          </w:tcPr>
          <w:p w14:paraId="4A3F9FAB" w14:textId="77777777" w:rsidR="004456E0" w:rsidRPr="004456E0" w:rsidRDefault="004456E0" w:rsidP="004456E0">
            <w:pPr>
              <w:rPr>
                <w:b/>
                <w:color w:val="000000" w:themeColor="text1"/>
              </w:rPr>
            </w:pPr>
            <w:r w:rsidRPr="004456E0">
              <w:rPr>
                <w:b/>
                <w:color w:val="000000" w:themeColor="text1"/>
              </w:rPr>
              <w:t>Titel des</w:t>
            </w:r>
          </w:p>
          <w:p w14:paraId="05DD3A1E" w14:textId="77777777" w:rsidR="004456E0" w:rsidRPr="004456E0" w:rsidRDefault="004456E0" w:rsidP="004456E0">
            <w:pPr>
              <w:rPr>
                <w:b/>
                <w:color w:val="000000" w:themeColor="text1"/>
              </w:rPr>
            </w:pPr>
            <w:r w:rsidRPr="004456E0">
              <w:rPr>
                <w:b/>
                <w:color w:val="000000" w:themeColor="text1"/>
              </w:rPr>
              <w:t>Forschungsvorhabens</w:t>
            </w:r>
            <w:r w:rsidR="00E077B4">
              <w:rPr>
                <w:b/>
                <w:color w:val="000000" w:themeColor="text1"/>
              </w:rPr>
              <w:t xml:space="preserve"> (Akronym)</w:t>
            </w:r>
          </w:p>
        </w:tc>
        <w:sdt>
          <w:sdtPr>
            <w:rPr>
              <w:color w:val="C00000"/>
            </w:rPr>
            <w:id w:val="-1290353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14:paraId="130B3FF5" w14:textId="77777777" w:rsidR="004456E0" w:rsidRPr="004456E0" w:rsidRDefault="00F82D3C" w:rsidP="00F82D3C">
                <w:pPr>
                  <w:rPr>
                    <w:color w:val="C00000"/>
                  </w:rPr>
                </w:pPr>
                <w:r w:rsidRPr="00A813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6E0" w:rsidRPr="004456E0" w14:paraId="69F81E4D" w14:textId="77777777" w:rsidTr="004456E0">
        <w:tc>
          <w:tcPr>
            <w:tcW w:w="2547" w:type="dxa"/>
          </w:tcPr>
          <w:p w14:paraId="148DB4B4" w14:textId="77777777" w:rsidR="004456E0" w:rsidRPr="004456E0" w:rsidRDefault="004456E0" w:rsidP="004456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Antragsteller/ Studienleiter</w:t>
            </w:r>
          </w:p>
        </w:tc>
        <w:sdt>
          <w:sdtPr>
            <w:rPr>
              <w:color w:val="C00000"/>
            </w:rPr>
            <w:id w:val="-62101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14:paraId="1B5A1584" w14:textId="77777777" w:rsidR="004456E0" w:rsidRPr="004456E0" w:rsidRDefault="00F82D3C" w:rsidP="00F82D3C">
                <w:pPr>
                  <w:rPr>
                    <w:color w:val="C00000"/>
                  </w:rPr>
                </w:pPr>
                <w:r w:rsidRPr="00A813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6E0" w:rsidRPr="004456E0" w14:paraId="27598EF8" w14:textId="77777777" w:rsidTr="004456E0">
        <w:tc>
          <w:tcPr>
            <w:tcW w:w="2547" w:type="dxa"/>
          </w:tcPr>
          <w:p w14:paraId="6EAF5666" w14:textId="77777777" w:rsidR="004456E0" w:rsidRPr="004456E0" w:rsidRDefault="004456E0" w:rsidP="004456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Kontaktdaten</w:t>
            </w:r>
            <w:r w:rsidR="00F82D3C">
              <w:rPr>
                <w:b/>
                <w:color w:val="000000" w:themeColor="text1"/>
              </w:rPr>
              <w:t xml:space="preserve"> </w:t>
            </w:r>
          </w:p>
        </w:tc>
        <w:sdt>
          <w:sdtPr>
            <w:rPr>
              <w:color w:val="C00000"/>
            </w:rPr>
            <w:id w:val="-2018534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14:paraId="57926C82" w14:textId="77777777" w:rsidR="004456E0" w:rsidRPr="004456E0" w:rsidRDefault="00F82D3C" w:rsidP="00F82D3C">
                <w:pPr>
                  <w:rPr>
                    <w:color w:val="C00000"/>
                  </w:rPr>
                </w:pPr>
                <w:r w:rsidRPr="00A813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6E0" w:rsidRPr="004456E0" w14:paraId="14EC9342" w14:textId="77777777" w:rsidTr="004456E0">
        <w:tc>
          <w:tcPr>
            <w:tcW w:w="2547" w:type="dxa"/>
          </w:tcPr>
          <w:p w14:paraId="31CE8E78" w14:textId="77777777" w:rsidR="004456E0" w:rsidRPr="004456E0" w:rsidRDefault="004456E0" w:rsidP="004456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Institution/Abteilung</w:t>
            </w:r>
          </w:p>
        </w:tc>
        <w:sdt>
          <w:sdtPr>
            <w:rPr>
              <w:color w:val="C00000"/>
            </w:rPr>
            <w:id w:val="951285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14:paraId="5C3C6B48" w14:textId="77777777" w:rsidR="004456E0" w:rsidRPr="004456E0" w:rsidRDefault="00F82D3C" w:rsidP="00F82D3C">
                <w:pPr>
                  <w:rPr>
                    <w:color w:val="C00000"/>
                  </w:rPr>
                </w:pPr>
                <w:r w:rsidRPr="00A813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6E0" w:rsidRPr="004456E0" w14:paraId="3CFFFE95" w14:textId="77777777" w:rsidTr="004456E0">
        <w:tc>
          <w:tcPr>
            <w:tcW w:w="2547" w:type="dxa"/>
          </w:tcPr>
          <w:p w14:paraId="52DA063E" w14:textId="77777777" w:rsidR="004456E0" w:rsidRPr="004456E0" w:rsidRDefault="004456E0" w:rsidP="004456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Leiter der Abteilung/ Einrichtung</w:t>
            </w:r>
          </w:p>
        </w:tc>
        <w:sdt>
          <w:sdtPr>
            <w:rPr>
              <w:color w:val="C00000"/>
            </w:rPr>
            <w:id w:val="174473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14:paraId="112E6C5E" w14:textId="77777777" w:rsidR="004456E0" w:rsidRPr="004456E0" w:rsidRDefault="00F82D3C" w:rsidP="00F82D3C">
                <w:pPr>
                  <w:rPr>
                    <w:color w:val="C00000"/>
                  </w:rPr>
                </w:pPr>
                <w:r w:rsidRPr="00A813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2D3C" w:rsidRPr="004456E0" w14:paraId="138535C8" w14:textId="77777777" w:rsidTr="00F82D3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43D668F4" w14:textId="77777777" w:rsidR="00F82D3C" w:rsidRPr="00F82D3C" w:rsidRDefault="00F82D3C" w:rsidP="004456E0">
            <w:pPr>
              <w:jc w:val="center"/>
              <w:rPr>
                <w:b/>
                <w:color w:val="C00000"/>
              </w:rPr>
            </w:pPr>
            <w:r w:rsidRPr="00F82D3C">
              <w:rPr>
                <w:b/>
                <w:color w:val="000000" w:themeColor="text1"/>
              </w:rPr>
              <w:t>Kurze Beschreibung des Forschungsvorhabens</w:t>
            </w:r>
          </w:p>
        </w:tc>
      </w:tr>
      <w:tr w:rsidR="00F82D3C" w:rsidRPr="004456E0" w14:paraId="37B61900" w14:textId="77777777" w:rsidTr="004456E0">
        <w:tc>
          <w:tcPr>
            <w:tcW w:w="2547" w:type="dxa"/>
          </w:tcPr>
          <w:p w14:paraId="786CE4A9" w14:textId="77777777" w:rsidR="00F82D3C" w:rsidRPr="004456E0" w:rsidRDefault="00F82D3C" w:rsidP="004456E0">
            <w:pPr>
              <w:rPr>
                <w:b/>
                <w:color w:val="000000" w:themeColor="text1"/>
              </w:rPr>
            </w:pPr>
            <w:r w:rsidRPr="00F82D3C">
              <w:rPr>
                <w:b/>
                <w:color w:val="000000" w:themeColor="text1"/>
              </w:rPr>
              <w:t>Forschungsfrage(n)</w:t>
            </w:r>
          </w:p>
        </w:tc>
        <w:sdt>
          <w:sdtPr>
            <w:rPr>
              <w:color w:val="C00000"/>
            </w:rPr>
            <w:id w:val="-1033266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14:paraId="048D31A4" w14:textId="77777777" w:rsidR="00F82D3C" w:rsidRPr="004456E0" w:rsidRDefault="00F82D3C" w:rsidP="00F82D3C">
                <w:pPr>
                  <w:rPr>
                    <w:color w:val="C00000"/>
                  </w:rPr>
                </w:pPr>
                <w:r w:rsidRPr="00A813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2D3C" w:rsidRPr="004456E0" w14:paraId="0B4A7B5A" w14:textId="77777777" w:rsidTr="004456E0">
        <w:tc>
          <w:tcPr>
            <w:tcW w:w="2547" w:type="dxa"/>
          </w:tcPr>
          <w:p w14:paraId="5FE9E638" w14:textId="77777777" w:rsidR="00F82D3C" w:rsidRPr="00F82D3C" w:rsidRDefault="00F82D3C" w:rsidP="00F82D3C">
            <w:pPr>
              <w:rPr>
                <w:b/>
                <w:color w:val="000000" w:themeColor="text1"/>
              </w:rPr>
            </w:pPr>
            <w:r w:rsidRPr="00F82D3C">
              <w:rPr>
                <w:b/>
                <w:color w:val="000000" w:themeColor="text1"/>
              </w:rPr>
              <w:t>Kurze Zusammenfassung</w:t>
            </w:r>
          </w:p>
          <w:p w14:paraId="2B31EEA7" w14:textId="77777777" w:rsidR="00F82D3C" w:rsidRPr="00F82D3C" w:rsidRDefault="00F82D3C" w:rsidP="00F82D3C">
            <w:pPr>
              <w:rPr>
                <w:b/>
                <w:color w:val="000000" w:themeColor="text1"/>
              </w:rPr>
            </w:pPr>
            <w:r w:rsidRPr="00F82D3C">
              <w:rPr>
                <w:b/>
                <w:color w:val="000000" w:themeColor="text1"/>
              </w:rPr>
              <w:t>der Methoden, insb.</w:t>
            </w:r>
          </w:p>
          <w:p w14:paraId="359D3D42" w14:textId="77777777" w:rsidR="00F82D3C" w:rsidRPr="00F82D3C" w:rsidRDefault="00F82D3C" w:rsidP="00F82D3C">
            <w:pPr>
              <w:rPr>
                <w:b/>
                <w:color w:val="000000" w:themeColor="text1"/>
              </w:rPr>
            </w:pPr>
            <w:r w:rsidRPr="00F82D3C">
              <w:rPr>
                <w:b/>
                <w:color w:val="000000" w:themeColor="text1"/>
              </w:rPr>
              <w:t>Studiendesigns,</w:t>
            </w:r>
          </w:p>
          <w:p w14:paraId="6C43D67B" w14:textId="77777777" w:rsidR="00F82D3C" w:rsidRPr="00F82D3C" w:rsidRDefault="00F82D3C" w:rsidP="00F82D3C">
            <w:pPr>
              <w:rPr>
                <w:b/>
                <w:color w:val="000000" w:themeColor="text1"/>
              </w:rPr>
            </w:pPr>
            <w:r w:rsidRPr="00F82D3C">
              <w:rPr>
                <w:b/>
                <w:color w:val="000000" w:themeColor="text1"/>
              </w:rPr>
              <w:t>Rekrutierung und</w:t>
            </w:r>
          </w:p>
          <w:p w14:paraId="01880DCB" w14:textId="77777777" w:rsidR="00F82D3C" w:rsidRPr="00F82D3C" w:rsidRDefault="00F82D3C" w:rsidP="00F82D3C">
            <w:pPr>
              <w:rPr>
                <w:b/>
                <w:color w:val="000000" w:themeColor="text1"/>
              </w:rPr>
            </w:pPr>
            <w:r w:rsidRPr="00F82D3C">
              <w:rPr>
                <w:b/>
                <w:color w:val="000000" w:themeColor="text1"/>
              </w:rPr>
              <w:t>Datenerhebung</w:t>
            </w:r>
          </w:p>
          <w:p w14:paraId="5B85E7CE" w14:textId="77777777" w:rsidR="00F82D3C" w:rsidRDefault="00F82D3C" w:rsidP="00F82D3C">
            <w:pPr>
              <w:rPr>
                <w:b/>
                <w:color w:val="000000" w:themeColor="text1"/>
              </w:rPr>
            </w:pPr>
            <w:r w:rsidRPr="00F82D3C">
              <w:rPr>
                <w:b/>
                <w:color w:val="000000" w:themeColor="text1"/>
              </w:rPr>
              <w:t>ggf. als Anlage</w:t>
            </w:r>
          </w:p>
        </w:tc>
        <w:sdt>
          <w:sdtPr>
            <w:rPr>
              <w:color w:val="C00000"/>
            </w:rPr>
            <w:id w:val="12550140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14:paraId="3B1AB97B" w14:textId="77777777" w:rsidR="00F82D3C" w:rsidRPr="004456E0" w:rsidRDefault="00F82D3C" w:rsidP="00F82D3C">
                <w:pPr>
                  <w:rPr>
                    <w:color w:val="C00000"/>
                  </w:rPr>
                </w:pPr>
                <w:r w:rsidRPr="00A813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2D3C" w:rsidRPr="004456E0" w14:paraId="037D94EF" w14:textId="77777777" w:rsidTr="004456E0">
        <w:tc>
          <w:tcPr>
            <w:tcW w:w="2547" w:type="dxa"/>
          </w:tcPr>
          <w:p w14:paraId="436AF31A" w14:textId="77777777" w:rsidR="00F82D3C" w:rsidRPr="00F82D3C" w:rsidRDefault="00F82D3C" w:rsidP="00F82D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Anlagen</w:t>
            </w:r>
          </w:p>
        </w:tc>
        <w:tc>
          <w:tcPr>
            <w:tcW w:w="6515" w:type="dxa"/>
          </w:tcPr>
          <w:p w14:paraId="78FD0A41" w14:textId="77777777" w:rsidR="00F82D3C" w:rsidRDefault="00D82B6E" w:rsidP="00F82D3C">
            <w:pPr>
              <w:tabs>
                <w:tab w:val="left" w:pos="852"/>
              </w:tabs>
            </w:pPr>
            <w:sdt>
              <w:sdtPr>
                <w:id w:val="-4825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D3C">
              <w:t>datenschutzrechtliche Stellungnahme</w:t>
            </w:r>
          </w:p>
          <w:p w14:paraId="1E7F4957" w14:textId="77777777" w:rsidR="00F82D3C" w:rsidRDefault="00D82B6E" w:rsidP="00F82D3C">
            <w:pPr>
              <w:tabs>
                <w:tab w:val="left" w:pos="852"/>
              </w:tabs>
            </w:pPr>
            <w:sdt>
              <w:sdtPr>
                <w:id w:val="6187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D3C">
              <w:t>Stellungnahme der Geschäftsführung</w:t>
            </w:r>
          </w:p>
          <w:p w14:paraId="142D4D79" w14:textId="77777777" w:rsidR="00F82D3C" w:rsidRDefault="00D82B6E" w:rsidP="00F82D3C">
            <w:pPr>
              <w:tabs>
                <w:tab w:val="left" w:pos="852"/>
              </w:tabs>
            </w:pPr>
            <w:sdt>
              <w:sdtPr>
                <w:id w:val="6364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0204584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2D3C" w:rsidRPr="00A8133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901DDA5" w14:textId="77777777" w:rsidR="00F82D3C" w:rsidRDefault="00D82B6E" w:rsidP="00F82D3C">
            <w:pPr>
              <w:tabs>
                <w:tab w:val="left" w:pos="852"/>
              </w:tabs>
            </w:pPr>
            <w:sdt>
              <w:sdtPr>
                <w:id w:val="-893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054696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2D3C" w:rsidRPr="00A8133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7A0CFBE" w14:textId="77777777" w:rsidR="00F82D3C" w:rsidRDefault="00D82B6E" w:rsidP="00F82D3C">
            <w:pPr>
              <w:tabs>
                <w:tab w:val="left" w:pos="852"/>
              </w:tabs>
            </w:pPr>
            <w:sdt>
              <w:sdtPr>
                <w:id w:val="-8831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662669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2D3C" w:rsidRPr="00A8133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F4E8CD4" w14:textId="77777777" w:rsidR="00F82D3C" w:rsidRPr="004456E0" w:rsidRDefault="00D82B6E" w:rsidP="00F82D3C">
            <w:pPr>
              <w:tabs>
                <w:tab w:val="left" w:pos="852"/>
              </w:tabs>
              <w:rPr>
                <w:color w:val="C00000"/>
              </w:rPr>
            </w:pPr>
            <w:sdt>
              <w:sdtPr>
                <w:id w:val="8899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2374762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2D3C" w:rsidRPr="00A8133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3C7484E" w14:textId="77777777" w:rsidR="00F82D3C" w:rsidRDefault="00F82D3C" w:rsidP="004456E0">
      <w:pPr>
        <w:spacing w:after="0"/>
        <w:jc w:val="center"/>
        <w:rPr>
          <w:color w:val="C00000"/>
        </w:rPr>
      </w:pPr>
    </w:p>
    <w:p w14:paraId="0F2D83A6" w14:textId="77777777" w:rsidR="00F82D3C" w:rsidRDefault="00F82D3C">
      <w:pPr>
        <w:rPr>
          <w:color w:val="C00000"/>
        </w:rPr>
      </w:pPr>
      <w:r>
        <w:rPr>
          <w:color w:val="C00000"/>
        </w:rPr>
        <w:br w:type="page"/>
      </w:r>
    </w:p>
    <w:p w14:paraId="60202A54" w14:textId="77777777" w:rsidR="00070E63" w:rsidRPr="00070E63" w:rsidRDefault="00070E63" w:rsidP="00070E63">
      <w:pPr>
        <w:spacing w:after="0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562"/>
        <w:gridCol w:w="7230"/>
        <w:gridCol w:w="650"/>
        <w:gridCol w:w="693"/>
      </w:tblGrid>
      <w:tr w:rsidR="00F82D3C" w:rsidRPr="00F82D3C" w14:paraId="2418DEB9" w14:textId="77777777" w:rsidTr="00E253EC">
        <w:tc>
          <w:tcPr>
            <w:tcW w:w="562" w:type="dxa"/>
          </w:tcPr>
          <w:p w14:paraId="4D04CD1B" w14:textId="77777777" w:rsidR="00F82D3C" w:rsidRPr="00070E63" w:rsidRDefault="00F82D3C" w:rsidP="004456E0">
            <w:pPr>
              <w:jc w:val="center"/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Nr.</w:t>
            </w:r>
          </w:p>
        </w:tc>
        <w:tc>
          <w:tcPr>
            <w:tcW w:w="7230" w:type="dxa"/>
          </w:tcPr>
          <w:p w14:paraId="4C3D5090" w14:textId="77777777" w:rsidR="00F82D3C" w:rsidRPr="00070E63" w:rsidRDefault="00070E63" w:rsidP="00070E63">
            <w:pPr>
              <w:jc w:val="center"/>
              <w:rPr>
                <w:rFonts w:cs="Calibri,Bold"/>
                <w:bCs/>
                <w:i/>
                <w:color w:val="C00000"/>
              </w:rPr>
            </w:pPr>
            <w:r w:rsidRPr="00070E63">
              <w:rPr>
                <w:rFonts w:cs="Calibri,Bold"/>
                <w:bCs/>
                <w:i/>
                <w:color w:val="C00000"/>
              </w:rPr>
              <w:t>Bitte beantworten Sie die folgenden Fragen zu Ihrem Forschungsvorhaben:</w:t>
            </w:r>
          </w:p>
        </w:tc>
        <w:tc>
          <w:tcPr>
            <w:tcW w:w="650" w:type="dxa"/>
          </w:tcPr>
          <w:p w14:paraId="6748704A" w14:textId="77777777" w:rsidR="00F82D3C" w:rsidRPr="00070E63" w:rsidRDefault="00F82D3C" w:rsidP="004456E0">
            <w:pPr>
              <w:jc w:val="center"/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Ja</w:t>
            </w:r>
          </w:p>
        </w:tc>
        <w:tc>
          <w:tcPr>
            <w:tcW w:w="693" w:type="dxa"/>
          </w:tcPr>
          <w:p w14:paraId="6108A7C3" w14:textId="77777777" w:rsidR="00F82D3C" w:rsidRPr="00070E63" w:rsidRDefault="00F82D3C" w:rsidP="004456E0">
            <w:pPr>
              <w:jc w:val="center"/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Nein</w:t>
            </w:r>
          </w:p>
        </w:tc>
      </w:tr>
      <w:tr w:rsidR="00F82D3C" w:rsidRPr="00F82D3C" w14:paraId="067FF25B" w14:textId="77777777" w:rsidTr="00E253EC">
        <w:tc>
          <w:tcPr>
            <w:tcW w:w="562" w:type="dxa"/>
          </w:tcPr>
          <w:p w14:paraId="692534D9" w14:textId="77777777" w:rsidR="00F82D3C" w:rsidRPr="00E253EC" w:rsidRDefault="00F82D3C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E253EC">
              <w:rPr>
                <w:rFonts w:ascii="Calibri,Bold" w:hAnsi="Calibri,Bold" w:cs="Calibri,Bold"/>
                <w:b/>
                <w:bCs/>
              </w:rPr>
              <w:t>1</w:t>
            </w:r>
          </w:p>
        </w:tc>
        <w:tc>
          <w:tcPr>
            <w:tcW w:w="7230" w:type="dxa"/>
          </w:tcPr>
          <w:p w14:paraId="53695A46" w14:textId="77777777" w:rsidR="00F82D3C" w:rsidRPr="00070E63" w:rsidRDefault="00F82D3C" w:rsidP="00E253EC">
            <w:pPr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Werden in dem Forschungsvorhaben Arzneimittel oder ionisierende Strahlen am Menschen angewendet oder fällt die Studie unter das Medizinproduktedurchführungsgesetz?</w:t>
            </w:r>
          </w:p>
          <w:p w14:paraId="0BB9096C" w14:textId="77777777" w:rsidR="00F82D3C" w:rsidRPr="00070E63" w:rsidRDefault="00F82D3C" w:rsidP="00E253EC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</w:rPr>
              <w:t>(</w:t>
            </w:r>
            <w:r w:rsidR="00E253EC" w:rsidRPr="00070E63">
              <w:rPr>
                <w:rFonts w:cs="Calibri,Bold"/>
                <w:bCs/>
              </w:rPr>
              <w:t xml:space="preserve">Ausschluss von Studien nach AMG, </w:t>
            </w:r>
            <w:r w:rsidRPr="00070E63">
              <w:rPr>
                <w:rFonts w:cs="Calibri,Bold"/>
                <w:bCs/>
              </w:rPr>
              <w:t>MP</w:t>
            </w:r>
            <w:r w:rsidR="00E253EC" w:rsidRPr="00070E63">
              <w:rPr>
                <w:rFonts w:cs="Calibri,Bold"/>
                <w:bCs/>
              </w:rPr>
              <w:t>DG</w:t>
            </w:r>
            <w:r w:rsidRPr="00070E63">
              <w:rPr>
                <w:rFonts w:cs="Calibri,Bold"/>
                <w:bCs/>
              </w:rPr>
              <w:t xml:space="preserve"> oder Str</w:t>
            </w:r>
            <w:r w:rsidR="00E253EC" w:rsidRPr="00070E63">
              <w:rPr>
                <w:rFonts w:cs="Calibri,Bold"/>
                <w:bCs/>
              </w:rPr>
              <w:t>l</w:t>
            </w:r>
            <w:r w:rsidRPr="00070E63">
              <w:rPr>
                <w:rFonts w:cs="Calibri,Bold"/>
                <w:bCs/>
              </w:rPr>
              <w:t>SchV)</w:t>
            </w:r>
          </w:p>
        </w:tc>
        <w:sdt>
          <w:sdtPr>
            <w:rPr>
              <w:rFonts w:ascii="Calibri,Bold" w:hAnsi="Calibri,Bold" w:cs="Calibri,Bold"/>
              <w:bCs/>
            </w:rPr>
            <w:id w:val="50671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54AB2D7B" w14:textId="0CE3D5F7" w:rsidR="00F82D3C" w:rsidRPr="00F82D3C" w:rsidRDefault="00D82B6E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10262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45FC98D5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  <w:tr w:rsidR="00F82D3C" w:rsidRPr="00F82D3C" w14:paraId="0FF74388" w14:textId="77777777" w:rsidTr="00E253EC">
        <w:tc>
          <w:tcPr>
            <w:tcW w:w="562" w:type="dxa"/>
          </w:tcPr>
          <w:p w14:paraId="758151C4" w14:textId="77777777" w:rsidR="00F82D3C" w:rsidRPr="00E253EC" w:rsidRDefault="00E253EC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E253EC">
              <w:rPr>
                <w:rFonts w:ascii="Calibri,Bold" w:hAnsi="Calibri,Bold" w:cs="Calibri,Bold"/>
                <w:b/>
                <w:bCs/>
              </w:rPr>
              <w:t>2</w:t>
            </w:r>
          </w:p>
        </w:tc>
        <w:tc>
          <w:tcPr>
            <w:tcW w:w="7230" w:type="dxa"/>
          </w:tcPr>
          <w:p w14:paraId="7D2ABBB1" w14:textId="77777777" w:rsidR="00E253EC" w:rsidRPr="00070E63" w:rsidRDefault="00E253EC" w:rsidP="00E253EC">
            <w:pPr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Greifen Sie bei dem Forschungsvorhaben in die psychische oder körperliche Integrität</w:t>
            </w:r>
            <w:r w:rsidRPr="00070E63">
              <w:rPr>
                <w:rFonts w:cs="Calibri,Bold"/>
                <w:b/>
                <w:bCs/>
                <w:vertAlign w:val="superscript"/>
              </w:rPr>
              <w:t>1</w:t>
            </w:r>
            <w:r w:rsidRPr="00070E63">
              <w:rPr>
                <w:rFonts w:cs="Calibri,Bold"/>
                <w:b/>
                <w:bCs/>
              </w:rPr>
              <w:t xml:space="preserve"> von Menschen</w:t>
            </w:r>
            <w:r w:rsidRPr="00070E63">
              <w:rPr>
                <w:rFonts w:cs="Calibri,Bold"/>
                <w:b/>
                <w:bCs/>
                <w:vertAlign w:val="superscript"/>
              </w:rPr>
              <w:t>2</w:t>
            </w:r>
            <w:r w:rsidRPr="00070E63">
              <w:rPr>
                <w:rFonts w:cs="Calibri,Bold"/>
                <w:b/>
                <w:bCs/>
              </w:rPr>
              <w:t xml:space="preserve"> ein?</w:t>
            </w:r>
          </w:p>
          <w:p w14:paraId="2F9994FD" w14:textId="61083F47" w:rsidR="00E253EC" w:rsidRPr="00070E63" w:rsidRDefault="00E253EC" w:rsidP="00E253EC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  <w:vertAlign w:val="superscript"/>
              </w:rPr>
              <w:t>1</w:t>
            </w:r>
            <w:r w:rsidRPr="00070E63">
              <w:rPr>
                <w:rFonts w:cs="Calibri,Bold"/>
                <w:bCs/>
              </w:rPr>
              <w:t>) Dies umfasst alle studienbedingten Maßnahmen, einschließlich Interviews und Fragebögen, insbesondere zur rassischen und ethnischen Herkunft, politischen Meinungen, religiösen</w:t>
            </w:r>
            <w:r w:rsidR="009E2C29">
              <w:rPr>
                <w:rFonts w:cs="Calibri,Bold"/>
                <w:bCs/>
              </w:rPr>
              <w:t xml:space="preserve"> </w:t>
            </w:r>
            <w:r w:rsidRPr="00070E63">
              <w:rPr>
                <w:rFonts w:cs="Calibri,Bold"/>
                <w:bCs/>
              </w:rPr>
              <w:t>oder philosophischen Überzeugungen, Gewerkschaftszugehörigkeit, Gesundheit oder Sexualleben.</w:t>
            </w:r>
          </w:p>
          <w:p w14:paraId="31F57C5C" w14:textId="77777777" w:rsidR="00F82D3C" w:rsidRPr="00070E63" w:rsidRDefault="00E253EC" w:rsidP="00E253EC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  <w:vertAlign w:val="superscript"/>
              </w:rPr>
              <w:t>2</w:t>
            </w:r>
            <w:r w:rsidRPr="00070E63">
              <w:rPr>
                <w:rFonts w:cs="Calibri,Bold"/>
                <w:bCs/>
              </w:rPr>
              <w:t>) Dies umfasst alle Menschen unabhängig vom Behandlungskontext (also sowohl Patienten wie Probanden) und schließt auch Verstorbene ein</w:t>
            </w:r>
          </w:p>
        </w:tc>
        <w:sdt>
          <w:sdtPr>
            <w:rPr>
              <w:rFonts w:ascii="Calibri,Bold" w:hAnsi="Calibri,Bold" w:cs="Calibri,Bold"/>
              <w:bCs/>
            </w:rPr>
            <w:id w:val="-61028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1B0B615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-206146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6346033E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  <w:tr w:rsidR="00F82D3C" w:rsidRPr="00F82D3C" w14:paraId="07DB8F53" w14:textId="77777777" w:rsidTr="00E253EC">
        <w:tc>
          <w:tcPr>
            <w:tcW w:w="562" w:type="dxa"/>
          </w:tcPr>
          <w:p w14:paraId="1BE6825D" w14:textId="77777777" w:rsidR="00F82D3C" w:rsidRPr="00E253EC" w:rsidRDefault="00E253EC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E253EC">
              <w:rPr>
                <w:rFonts w:ascii="Calibri,Bold" w:hAnsi="Calibri,Bold" w:cs="Calibri,Bold"/>
                <w:b/>
                <w:bCs/>
              </w:rPr>
              <w:t>3</w:t>
            </w:r>
          </w:p>
        </w:tc>
        <w:tc>
          <w:tcPr>
            <w:tcW w:w="7230" w:type="dxa"/>
          </w:tcPr>
          <w:p w14:paraId="7523E7F9" w14:textId="77777777" w:rsidR="00E253EC" w:rsidRPr="00070E63" w:rsidRDefault="00E253EC" w:rsidP="00E253EC">
            <w:pPr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Können die an dem Forschungsvorhaben beteiligten Personen die verwendeten Daten oder Körpermaterialien einem bestimmten Menschen zuordnen?</w:t>
            </w:r>
          </w:p>
          <w:p w14:paraId="7D873284" w14:textId="77777777" w:rsidR="00E253EC" w:rsidRPr="00070E63" w:rsidRDefault="00E253EC" w:rsidP="00E253EC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</w:rPr>
              <w:t>Beispiele wann die Frage mit „Ja“ zu beantworten ist:</w:t>
            </w:r>
          </w:p>
          <w:p w14:paraId="46A9E3EB" w14:textId="764F7387" w:rsidR="00E253EC" w:rsidRPr="00070E63" w:rsidRDefault="00E253EC" w:rsidP="00E253EC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</w:rPr>
              <w:t>• In dem Forschungsvorhaben erfolgt ein persönlicher Kontakt (einschl. Brief / Telefon) mit der betroffenen Person</w:t>
            </w:r>
            <w:r w:rsidR="00966C9E">
              <w:rPr>
                <w:rFonts w:cs="Calibri,Bold"/>
                <w:bCs/>
              </w:rPr>
              <w:t xml:space="preserve"> oder einem Nachbehandler/ Angehörigen (auch bei anonymen Fragebögen, da gleichwohl Daten der Korrespondenzpartner verarbeitet werden und außerdem zu Studienzwecken Krankenakten mit den darin enthaltenen, nichtanonymen Patientendaten herangezogen wurden. Insoweit </w:t>
            </w:r>
            <w:r w:rsidR="00FF6813">
              <w:rPr>
                <w:rFonts w:cs="Calibri,Bold"/>
                <w:bCs/>
              </w:rPr>
              <w:t xml:space="preserve">gibt es </w:t>
            </w:r>
            <w:r w:rsidR="00966C9E">
              <w:rPr>
                <w:rFonts w:cs="Calibri,Bold"/>
                <w:bCs/>
              </w:rPr>
              <w:t>kein</w:t>
            </w:r>
            <w:r w:rsidR="00FF6813">
              <w:rPr>
                <w:rFonts w:cs="Calibri,Bold"/>
                <w:bCs/>
              </w:rPr>
              <w:t>en</w:t>
            </w:r>
            <w:r w:rsidR="00966C9E">
              <w:rPr>
                <w:rFonts w:cs="Calibri,Bold"/>
                <w:bCs/>
              </w:rPr>
              <w:t xml:space="preserve"> Unterschied zu anderen retrospektiven Aktenstudien).</w:t>
            </w:r>
          </w:p>
          <w:p w14:paraId="7E9992D9" w14:textId="77777777" w:rsidR="00E253EC" w:rsidRPr="00070E63" w:rsidRDefault="00E253EC" w:rsidP="00E253EC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</w:rPr>
              <w:t>• In dem Forschungsvorhaben werden identifizierende Daten erfasst</w:t>
            </w:r>
          </w:p>
          <w:p w14:paraId="64A37EEC" w14:textId="77777777" w:rsidR="00E253EC" w:rsidRPr="00070E63" w:rsidRDefault="00E253EC" w:rsidP="00E253EC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</w:rPr>
              <w:t>(auch temporäre Erfassung)</w:t>
            </w:r>
          </w:p>
          <w:p w14:paraId="6F4919BE" w14:textId="77777777" w:rsidR="00E253EC" w:rsidRPr="00070E63" w:rsidRDefault="00E253EC" w:rsidP="00E253EC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</w:rPr>
              <w:t>• Für das Forschungsvorhaben werden Patientenakten eingesehen</w:t>
            </w:r>
          </w:p>
          <w:p w14:paraId="2071B355" w14:textId="7C80994E" w:rsidR="00F82D3C" w:rsidRPr="00070E63" w:rsidRDefault="00E253EC" w:rsidP="00F94763">
            <w:pPr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</w:rPr>
              <w:t xml:space="preserve">• Am Forschungsprojekt beteiligte Personen haben </w:t>
            </w:r>
            <w:r w:rsidR="00F94763">
              <w:rPr>
                <w:rFonts w:cs="Calibri,Bold"/>
                <w:bCs/>
              </w:rPr>
              <w:t>Zugang zu</w:t>
            </w:r>
            <w:r w:rsidRPr="00070E63">
              <w:rPr>
                <w:rFonts w:cs="Calibri,Bold"/>
                <w:bCs/>
              </w:rPr>
              <w:t xml:space="preserve"> </w:t>
            </w:r>
            <w:r w:rsidR="00D546A0">
              <w:rPr>
                <w:rFonts w:cs="Calibri,Bold"/>
                <w:bCs/>
              </w:rPr>
              <w:t xml:space="preserve">tatsächlich </w:t>
            </w:r>
            <w:r w:rsidR="00164818">
              <w:rPr>
                <w:rFonts w:cs="Calibri,Bold"/>
                <w:bCs/>
              </w:rPr>
              <w:t xml:space="preserve">nicht bereits früher schon </w:t>
            </w:r>
            <w:r w:rsidR="00D546A0">
              <w:rPr>
                <w:rFonts w:cs="Calibri,Bold"/>
                <w:bCs/>
              </w:rPr>
              <w:t>anonym</w:t>
            </w:r>
            <w:r w:rsidR="00164818">
              <w:rPr>
                <w:rFonts w:cs="Calibri,Bold"/>
                <w:bCs/>
              </w:rPr>
              <w:t>isiert</w:t>
            </w:r>
            <w:r w:rsidR="00D546A0">
              <w:rPr>
                <w:rFonts w:cs="Calibri,Bold"/>
                <w:bCs/>
              </w:rPr>
              <w:t>en</w:t>
            </w:r>
            <w:r w:rsidRPr="00070E63">
              <w:rPr>
                <w:rFonts w:cs="Calibri,Bold"/>
                <w:bCs/>
              </w:rPr>
              <w:t xml:space="preserve"> Daten</w:t>
            </w:r>
            <w:r w:rsidR="00F94763">
              <w:rPr>
                <w:rFonts w:cs="Calibri,Bold"/>
                <w:bCs/>
              </w:rPr>
              <w:t xml:space="preserve"> oder</w:t>
            </w:r>
            <w:r w:rsidR="003D3D48">
              <w:rPr>
                <w:rFonts w:cs="Calibri,Bold"/>
                <w:bCs/>
              </w:rPr>
              <w:t xml:space="preserve"> DNA-enthaltende</w:t>
            </w:r>
            <w:r w:rsidR="00F94763">
              <w:rPr>
                <w:rFonts w:cs="Calibri,Bold"/>
                <w:bCs/>
              </w:rPr>
              <w:t xml:space="preserve"> </w:t>
            </w:r>
            <w:r w:rsidR="00F94763" w:rsidRPr="00070E63">
              <w:rPr>
                <w:rFonts w:cs="Calibri,Bold"/>
                <w:bCs/>
              </w:rPr>
              <w:t>Körpermaterialien</w:t>
            </w:r>
            <w:r w:rsidRPr="00070E63">
              <w:rPr>
                <w:rFonts w:cs="Calibri,Bold"/>
                <w:bCs/>
              </w:rPr>
              <w:t>. Dazu zählen auch Daten, die von der Person indirekt, z.B. über Alleinstellungsmerkmale in Anamnese oder Arztbrief bestimmten Personen zugeordnet werden können.</w:t>
            </w:r>
          </w:p>
        </w:tc>
        <w:sdt>
          <w:sdtPr>
            <w:rPr>
              <w:rFonts w:ascii="Calibri,Bold" w:hAnsi="Calibri,Bold" w:cs="Calibri,Bold"/>
              <w:bCs/>
            </w:rPr>
            <w:id w:val="-3733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44F99374" w14:textId="77777777" w:rsidR="00F82D3C" w:rsidRPr="00F82D3C" w:rsidRDefault="00070E63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-70440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359A9F3C" w14:textId="77777777" w:rsidR="00F82D3C" w:rsidRPr="00F82D3C" w:rsidRDefault="00070E63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  <w:tr w:rsidR="00F82D3C" w:rsidRPr="00F82D3C" w14:paraId="32B25B09" w14:textId="77777777" w:rsidTr="00E253EC">
        <w:tc>
          <w:tcPr>
            <w:tcW w:w="562" w:type="dxa"/>
          </w:tcPr>
          <w:p w14:paraId="0D16246B" w14:textId="77777777" w:rsidR="00F82D3C" w:rsidRPr="00E253EC" w:rsidRDefault="00E253EC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E253EC">
              <w:rPr>
                <w:rFonts w:ascii="Calibri,Bold" w:hAnsi="Calibri,Bold" w:cs="Calibri,Bold"/>
                <w:b/>
                <w:bCs/>
              </w:rPr>
              <w:t>4</w:t>
            </w:r>
          </w:p>
        </w:tc>
        <w:tc>
          <w:tcPr>
            <w:tcW w:w="7230" w:type="dxa"/>
          </w:tcPr>
          <w:p w14:paraId="257FD85E" w14:textId="77777777" w:rsidR="00F82D3C" w:rsidRPr="00070E63" w:rsidRDefault="00E253EC" w:rsidP="00E253EC">
            <w:pPr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Erfolgt in dem Vorhaben Forschung an vitalen menschlichen Gameten oder lebendem embryonalen Gewebe?</w:t>
            </w:r>
          </w:p>
        </w:tc>
        <w:sdt>
          <w:sdtPr>
            <w:rPr>
              <w:rFonts w:ascii="Calibri,Bold" w:hAnsi="Calibri,Bold" w:cs="Calibri,Bold"/>
              <w:bCs/>
            </w:rPr>
            <w:id w:val="-120541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49C4A2B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-125797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6AD61A0D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  <w:tr w:rsidR="00F82D3C" w:rsidRPr="00F82D3C" w14:paraId="232A9BEB" w14:textId="77777777" w:rsidTr="00E253EC">
        <w:tc>
          <w:tcPr>
            <w:tcW w:w="562" w:type="dxa"/>
          </w:tcPr>
          <w:p w14:paraId="7F5B3AE9" w14:textId="77777777" w:rsidR="00F82D3C" w:rsidRPr="00E253EC" w:rsidRDefault="00E253EC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E253EC">
              <w:rPr>
                <w:rFonts w:ascii="Calibri,Bold" w:hAnsi="Calibri,Bold" w:cs="Calibri,Bold"/>
                <w:b/>
                <w:bCs/>
              </w:rPr>
              <w:t>5</w:t>
            </w:r>
          </w:p>
        </w:tc>
        <w:tc>
          <w:tcPr>
            <w:tcW w:w="7230" w:type="dxa"/>
          </w:tcPr>
          <w:p w14:paraId="69F00A42" w14:textId="77777777" w:rsidR="00F82D3C" w:rsidRPr="00070E63" w:rsidRDefault="00E253EC" w:rsidP="00E253EC">
            <w:pPr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Werden in dem Forschungsvorhaben Patienten oder Probanden an der Medizinischen Hochschule Brandenburg oder einer der Trägerkliniken bzw. einer der kooperierenden Kliniken rekrutiert oder Daten oder Körpermaterialien erhoben?</w:t>
            </w:r>
          </w:p>
        </w:tc>
        <w:sdt>
          <w:sdtPr>
            <w:rPr>
              <w:rFonts w:ascii="Calibri,Bold" w:hAnsi="Calibri,Bold" w:cs="Calibri,Bold"/>
              <w:bCs/>
            </w:rPr>
            <w:id w:val="-71865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8C66B81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-192687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2F17126D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  <w:tr w:rsidR="00F82D3C" w:rsidRPr="00F82D3C" w14:paraId="58D4E88E" w14:textId="77777777" w:rsidTr="00E253EC">
        <w:tc>
          <w:tcPr>
            <w:tcW w:w="562" w:type="dxa"/>
          </w:tcPr>
          <w:p w14:paraId="34AC4251" w14:textId="77777777" w:rsidR="00F82D3C" w:rsidRPr="00E253EC" w:rsidRDefault="00E253EC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E253EC">
              <w:rPr>
                <w:rFonts w:ascii="Calibri,Bold" w:hAnsi="Calibri,Bold" w:cs="Calibri,Bold"/>
                <w:b/>
                <w:bCs/>
              </w:rPr>
              <w:t xml:space="preserve">6 </w:t>
            </w:r>
          </w:p>
        </w:tc>
        <w:tc>
          <w:tcPr>
            <w:tcW w:w="7230" w:type="dxa"/>
          </w:tcPr>
          <w:p w14:paraId="4F78DCE4" w14:textId="77777777" w:rsidR="00F82D3C" w:rsidRPr="00070E63" w:rsidRDefault="00E253EC" w:rsidP="00E253EC">
            <w:pPr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Wird das Forschungsvorhaben unter der Leitung eines Angehörigen oder unter der Schirmherrschaft einer der unter 5 aufgeführten Einrichtungen durchgeführt?</w:t>
            </w:r>
          </w:p>
        </w:tc>
        <w:sdt>
          <w:sdtPr>
            <w:rPr>
              <w:rFonts w:ascii="Calibri,Bold" w:hAnsi="Calibri,Bold" w:cs="Calibri,Bold"/>
              <w:bCs/>
            </w:rPr>
            <w:id w:val="-19924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6ABEEAE5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14355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39464BC0" w14:textId="77777777" w:rsidR="00F82D3C" w:rsidRPr="00F82D3C" w:rsidRDefault="00E253EC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  <w:tr w:rsidR="00F82D3C" w:rsidRPr="00F82D3C" w14:paraId="3E4AE9F1" w14:textId="77777777" w:rsidTr="00E253EC">
        <w:tc>
          <w:tcPr>
            <w:tcW w:w="562" w:type="dxa"/>
          </w:tcPr>
          <w:p w14:paraId="7AEA6753" w14:textId="77777777" w:rsidR="00F82D3C" w:rsidRPr="00070E63" w:rsidRDefault="00070E63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070E63">
              <w:rPr>
                <w:rFonts w:ascii="Calibri,Bold" w:hAnsi="Calibri,Bold" w:cs="Calibri,Bold"/>
                <w:b/>
                <w:bCs/>
              </w:rPr>
              <w:t>7</w:t>
            </w:r>
          </w:p>
        </w:tc>
        <w:tc>
          <w:tcPr>
            <w:tcW w:w="7230" w:type="dxa"/>
          </w:tcPr>
          <w:p w14:paraId="0D8ACFE5" w14:textId="77777777" w:rsidR="00070E63" w:rsidRPr="00070E63" w:rsidRDefault="00070E63" w:rsidP="00070E6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Liegt für das Forschungsvorhaben bereits ein Votum (einer anderen nach Landesrecht gebildeten) Ethikkommission vor?</w:t>
            </w:r>
          </w:p>
          <w:p w14:paraId="215637AB" w14:textId="77777777" w:rsidR="00F82D3C" w:rsidRPr="00F82D3C" w:rsidRDefault="00070E63" w:rsidP="00070E63">
            <w:pPr>
              <w:rPr>
                <w:rFonts w:ascii="Calibri,Bold" w:hAnsi="Calibri,Bold" w:cs="Calibri,Bold"/>
                <w:bCs/>
              </w:rPr>
            </w:pPr>
            <w:r w:rsidRPr="00070E63">
              <w:rPr>
                <w:rFonts w:cs="Calibri"/>
                <w:sz w:val="20"/>
                <w:szCs w:val="20"/>
              </w:rPr>
              <w:t>(Dieses muss auch dieses Teilvorhaben oder die Beantwortung dieser Fragestellung abdecken)</w:t>
            </w:r>
          </w:p>
        </w:tc>
        <w:sdt>
          <w:sdtPr>
            <w:rPr>
              <w:rFonts w:ascii="Calibri,Bold" w:hAnsi="Calibri,Bold" w:cs="Calibri,Bold"/>
              <w:bCs/>
            </w:rPr>
            <w:id w:val="-16216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03A26CCC" w14:textId="77777777" w:rsidR="00F82D3C" w:rsidRPr="00F82D3C" w:rsidRDefault="00070E63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-20927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09348124" w14:textId="77777777" w:rsidR="00F82D3C" w:rsidRPr="00F82D3C" w:rsidRDefault="00070E63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  <w:tr w:rsidR="00070E63" w:rsidRPr="00F82D3C" w14:paraId="5DDE0B2C" w14:textId="77777777" w:rsidTr="00E253EC">
        <w:tc>
          <w:tcPr>
            <w:tcW w:w="562" w:type="dxa"/>
          </w:tcPr>
          <w:p w14:paraId="5AFD8E4D" w14:textId="77777777" w:rsidR="00070E63" w:rsidRPr="00070E63" w:rsidRDefault="00070E63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070E63">
              <w:rPr>
                <w:rFonts w:ascii="Calibri,Bold" w:hAnsi="Calibri,Bold" w:cs="Calibri,Bold"/>
                <w:b/>
                <w:bCs/>
              </w:rPr>
              <w:t>8</w:t>
            </w:r>
          </w:p>
        </w:tc>
        <w:tc>
          <w:tcPr>
            <w:tcW w:w="7230" w:type="dxa"/>
          </w:tcPr>
          <w:p w14:paraId="4C491250" w14:textId="77777777" w:rsidR="00070E63" w:rsidRPr="00070E63" w:rsidRDefault="00070E63" w:rsidP="00070E6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Ist ein Arzt</w:t>
            </w:r>
            <w:r w:rsidRPr="00070E63">
              <w:rPr>
                <w:rFonts w:cs="Calibri,Bold"/>
                <w:b/>
                <w:bCs/>
                <w:vertAlign w:val="superscript"/>
              </w:rPr>
              <w:t>1</w:t>
            </w:r>
            <w:r w:rsidRPr="00070E63">
              <w:rPr>
                <w:rFonts w:cs="Calibri,Bold"/>
                <w:b/>
                <w:bCs/>
              </w:rPr>
              <w:t xml:space="preserve"> an dem Forschungsvorhaben beteiligt?</w:t>
            </w:r>
          </w:p>
          <w:p w14:paraId="2A5067F2" w14:textId="74934210" w:rsidR="00070E63" w:rsidRPr="00070E63" w:rsidRDefault="00070E63" w:rsidP="00070E6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070E63">
              <w:rPr>
                <w:rFonts w:cs="Calibri,Bold"/>
                <w:bCs/>
                <w:vertAlign w:val="superscript"/>
              </w:rPr>
              <w:t>1</w:t>
            </w:r>
            <w:r w:rsidRPr="00070E63">
              <w:rPr>
                <w:rFonts w:cs="Calibri,Bold"/>
                <w:bCs/>
              </w:rPr>
              <w:t>) Dies schließt a</w:t>
            </w:r>
            <w:r>
              <w:rPr>
                <w:rFonts w:cs="Calibri,Bold"/>
                <w:bCs/>
              </w:rPr>
              <w:t>uch Studierende der Human</w:t>
            </w:r>
            <w:r w:rsidRPr="00070E63">
              <w:rPr>
                <w:rFonts w:cs="Calibri,Bold"/>
                <w:bCs/>
              </w:rPr>
              <w:t>medizin ein,</w:t>
            </w:r>
            <w:r w:rsidR="00985452">
              <w:rPr>
                <w:rFonts w:cs="Calibri,Bold"/>
                <w:bCs/>
              </w:rPr>
              <w:t xml:space="preserve"> falls während des Projektverlaufes mit Erteilung der Approbation zu rechnen ist,</w:t>
            </w:r>
            <w:r w:rsidRPr="00070E63">
              <w:rPr>
                <w:rFonts w:cs="Calibri,Bold"/>
                <w:bCs/>
              </w:rPr>
              <w:t xml:space="preserve"> da es sonst zu Konflikten kommen kann.</w:t>
            </w:r>
          </w:p>
        </w:tc>
        <w:sdt>
          <w:sdtPr>
            <w:rPr>
              <w:rFonts w:ascii="Calibri,Bold" w:hAnsi="Calibri,Bold" w:cs="Calibri,Bold"/>
              <w:bCs/>
            </w:rPr>
            <w:id w:val="510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69B0836E" w14:textId="77777777" w:rsidR="00070E63" w:rsidRDefault="00070E63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-8579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33AF0EF8" w14:textId="77777777" w:rsidR="00070E63" w:rsidRDefault="00070E63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  <w:tr w:rsidR="00070E63" w:rsidRPr="00F82D3C" w14:paraId="77C5FEB2" w14:textId="77777777" w:rsidTr="00E253EC">
        <w:tc>
          <w:tcPr>
            <w:tcW w:w="562" w:type="dxa"/>
          </w:tcPr>
          <w:p w14:paraId="2A5F70FA" w14:textId="77777777" w:rsidR="00070E63" w:rsidRPr="00070E63" w:rsidRDefault="00070E63" w:rsidP="004456E0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9</w:t>
            </w:r>
          </w:p>
        </w:tc>
        <w:tc>
          <w:tcPr>
            <w:tcW w:w="7230" w:type="dxa"/>
          </w:tcPr>
          <w:p w14:paraId="2A7DE011" w14:textId="77777777" w:rsidR="00070E63" w:rsidRPr="00070E63" w:rsidRDefault="00070E63" w:rsidP="00070E6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070E63">
              <w:rPr>
                <w:rFonts w:cs="Calibri,Bold"/>
                <w:b/>
                <w:bCs/>
              </w:rPr>
              <w:t>Ist ein Psychotherapeut an dem Forschungsvorhaben beteiligt?</w:t>
            </w:r>
          </w:p>
        </w:tc>
        <w:sdt>
          <w:sdtPr>
            <w:rPr>
              <w:rFonts w:ascii="Calibri,Bold" w:hAnsi="Calibri,Bold" w:cs="Calibri,Bold"/>
              <w:bCs/>
            </w:rPr>
            <w:id w:val="-75574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A09BD53" w14:textId="77777777" w:rsidR="00070E63" w:rsidRDefault="00070E63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,Bold" w:hAnsi="Calibri,Bold" w:cs="Calibri,Bold"/>
              <w:bCs/>
            </w:rPr>
            <w:id w:val="-48253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22B0E821" w14:textId="77777777" w:rsidR="00070E63" w:rsidRDefault="00070E63" w:rsidP="004456E0">
                <w:pPr>
                  <w:jc w:val="center"/>
                  <w:rPr>
                    <w:rFonts w:ascii="Calibri,Bold" w:hAnsi="Calibri,Bold" w:cs="Calibri,Bold"/>
                    <w:bCs/>
                  </w:rPr>
                </w:pPr>
                <w:r>
                  <w:rPr>
                    <w:rFonts w:ascii="MS Gothic" w:eastAsia="MS Gothic" w:hAnsi="MS Gothic" w:cs="Calibri,Bold" w:hint="eastAsia"/>
                    <w:bCs/>
                  </w:rPr>
                  <w:t>☐</w:t>
                </w:r>
              </w:p>
            </w:tc>
          </w:sdtContent>
        </w:sdt>
      </w:tr>
    </w:tbl>
    <w:p w14:paraId="01C8E229" w14:textId="58347B36" w:rsidR="00070E63" w:rsidRDefault="00E529DF" w:rsidP="00D82B6E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298FD2A" w14:textId="77777777" w:rsidR="00070E63" w:rsidRDefault="00070E63" w:rsidP="00070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Hiermit bestätige ich die Richtigkeit der oben gemachten Angaben:</w:t>
      </w:r>
    </w:p>
    <w:p w14:paraId="1234E591" w14:textId="64AF2170" w:rsidR="00070E63" w:rsidRDefault="00070E63" w:rsidP="00070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A2B39C" w14:textId="3D3CAFF3" w:rsidR="00D82B6E" w:rsidRDefault="00D82B6E" w:rsidP="00D82B6E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31345904"/>
          <w:placeholder>
            <w:docPart w:val="DefaultPlaceholder_-1854013440"/>
          </w:placeholder>
          <w:showingPlcHdr/>
          <w:text/>
        </w:sdtPr>
        <w:sdtContent>
          <w:r w:rsidRPr="00A81339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743575315"/>
          <w:showingPlcHdr/>
          <w:picture/>
        </w:sdtPr>
        <w:sdtContent>
          <w:r>
            <w:rPr>
              <w:rFonts w:ascii="Calibri" w:hAnsi="Calibri" w:cs="Calibri"/>
              <w:noProof/>
              <w:lang w:eastAsia="de-DE"/>
            </w:rPr>
            <w:drawing>
              <wp:inline distT="0" distB="0" distL="0" distR="0" wp14:anchorId="345D5712" wp14:editId="1FCC704C">
                <wp:extent cx="548640" cy="548640"/>
                <wp:effectExtent l="0" t="0" r="3810" b="381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57A3BA" w14:textId="2F64EE2F" w:rsidR="00070E63" w:rsidRDefault="00070E63" w:rsidP="00070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  <w:r w:rsidR="00D82B6E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 xml:space="preserve">_            </w:t>
      </w:r>
    </w:p>
    <w:p w14:paraId="37257C9C" w14:textId="77777777" w:rsidR="00D82B6E" w:rsidRDefault="00070E63" w:rsidP="00070E63">
      <w:pPr>
        <w:spacing w:after="0"/>
        <w:rPr>
          <w:rFonts w:ascii="Calibri" w:hAnsi="Calibri" w:cs="Calibri"/>
        </w:rPr>
      </w:pPr>
      <w:r w:rsidRPr="00070E63">
        <w:rPr>
          <w:rFonts w:ascii="Calibri" w:hAnsi="Calibri" w:cs="Calibri"/>
          <w:b/>
          <w:sz w:val="16"/>
          <w:szCs w:val="16"/>
        </w:rPr>
        <w:t>Ort, Datum Unterschrift Antragsteller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1C56C10" w14:textId="5DD3E827" w:rsidR="00D82B6E" w:rsidRDefault="00D82B6E" w:rsidP="00D82B6E">
      <w:pPr>
        <w:tabs>
          <w:tab w:val="left" w:pos="5784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44343973"/>
          <w:showingPlcHdr/>
          <w:picture/>
        </w:sdtPr>
        <w:sdtContent>
          <w:r>
            <w:rPr>
              <w:rFonts w:ascii="Calibri" w:hAnsi="Calibri" w:cs="Calibri"/>
              <w:noProof/>
              <w:lang w:eastAsia="de-DE"/>
            </w:rPr>
            <w:drawing>
              <wp:inline distT="0" distB="0" distL="0" distR="0" wp14:anchorId="2AB89AB8" wp14:editId="1F2661B4">
                <wp:extent cx="518160" cy="518160"/>
                <wp:effectExtent l="0" t="0" r="0" b="0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Calibri" w:hAnsi="Calibri" w:cs="Calibri"/>
        </w:rPr>
        <w:id w:val="-2112046715"/>
        <w:placeholder>
          <w:docPart w:val="614E87DE64E142409CCE94D0E6DAB062"/>
        </w:placeholder>
        <w:showingPlcHdr/>
        <w:text/>
      </w:sdtPr>
      <w:sdtContent>
        <w:p w14:paraId="498C1DCB" w14:textId="77777777" w:rsidR="00D82B6E" w:rsidRDefault="00D82B6E" w:rsidP="00D82B6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 w:rsidRPr="00A81339">
            <w:rPr>
              <w:rStyle w:val="Platzhaltertext"/>
            </w:rPr>
            <w:t>Klicken oder tippen Sie hier, um Text einzugeben.</w:t>
          </w:r>
        </w:p>
      </w:sdtContent>
    </w:sdt>
    <w:p w14:paraId="649AD1A4" w14:textId="4F40D367" w:rsidR="00D82B6E" w:rsidRDefault="00D82B6E" w:rsidP="00D82B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__________</w:t>
      </w:r>
    </w:p>
    <w:p w14:paraId="74CD4579" w14:textId="77777777" w:rsidR="00D82B6E" w:rsidRDefault="00D82B6E" w:rsidP="00D82B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14:paraId="250E7FDB" w14:textId="38C4E68B" w:rsidR="00D82B6E" w:rsidRPr="00070E63" w:rsidRDefault="00D82B6E" w:rsidP="00D82B6E">
      <w:pPr>
        <w:spacing w:after="0"/>
        <w:rPr>
          <w:rFonts w:ascii="Calibri,Bold" w:hAnsi="Calibri,Bold" w:cs="Calibri,Bold"/>
          <w:bCs/>
        </w:rPr>
      </w:pPr>
      <w:r w:rsidRPr="00070E63">
        <w:rPr>
          <w:rFonts w:ascii="Calibri" w:hAnsi="Calibri" w:cs="Calibri"/>
          <w:b/>
          <w:sz w:val="16"/>
          <w:szCs w:val="16"/>
        </w:rPr>
        <w:t>Ort, Datum Unterschrift Geschäftsführung/ Institutsleitung</w:t>
      </w:r>
    </w:p>
    <w:p w14:paraId="4730C4F3" w14:textId="186B081A" w:rsidR="00F82D3C" w:rsidRPr="00070E63" w:rsidRDefault="00070E63" w:rsidP="00070E63">
      <w:pPr>
        <w:spacing w:after="0"/>
        <w:rPr>
          <w:rFonts w:ascii="Calibri,Bold" w:hAnsi="Calibri,Bold" w:cs="Calibri,Bold"/>
          <w:bCs/>
        </w:rPr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</w:p>
    <w:sectPr w:rsidR="00F82D3C" w:rsidRPr="00070E6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12C6" w16cex:dateUtc="2022-01-04T12:53:00Z"/>
  <w16cex:commentExtensible w16cex:durableId="25828828" w16cex:dateUtc="2022-01-05T11:51:00Z"/>
  <w16cex:commentExtensible w16cex:durableId="25828829" w16cex:dateUtc="2022-01-07T08:25:00Z"/>
  <w16cex:commentExtensible w16cex:durableId="25828830" w16cex:dateUtc="2022-01-07T08:36:00Z"/>
  <w16cex:commentExtensible w16cex:durableId="2582894A" w16cex:dateUtc="2022-01-07T08:41:00Z"/>
  <w16cex:commentExtensible w16cex:durableId="25801467" w16cex:dateUtc="2022-01-05T11:58:00Z"/>
  <w16cex:commentExtensible w16cex:durableId="2582882B" w16cex:dateUtc="2022-01-07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BB2DA8" w16cid:durableId="258012C6"/>
  <w16cid:commentId w16cid:paraId="0AA1C65E" w16cid:durableId="25828828"/>
  <w16cid:commentId w16cid:paraId="44AF81F2" w16cid:durableId="25828829"/>
  <w16cid:commentId w16cid:paraId="3DCF8B47" w16cid:durableId="25828830"/>
  <w16cid:commentId w16cid:paraId="26E21D64" w16cid:durableId="2582894A"/>
  <w16cid:commentId w16cid:paraId="038FEF22" w16cid:durableId="25801467"/>
  <w16cid:commentId w16cid:paraId="560A606D" w16cid:durableId="258288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58A7" w14:textId="77777777" w:rsidR="00B16090" w:rsidRDefault="00B16090" w:rsidP="004A1A4B">
      <w:pPr>
        <w:spacing w:after="0" w:line="240" w:lineRule="auto"/>
      </w:pPr>
      <w:r>
        <w:separator/>
      </w:r>
    </w:p>
  </w:endnote>
  <w:endnote w:type="continuationSeparator" w:id="0">
    <w:p w14:paraId="1995BA8E" w14:textId="77777777" w:rsidR="00B16090" w:rsidRDefault="00B16090" w:rsidP="004A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98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FA26FF" w14:textId="25A408EB" w:rsidR="00E529DF" w:rsidRDefault="004456E0">
            <w:pPr>
              <w:pStyle w:val="Fuzeile"/>
            </w:pPr>
            <w:r>
              <w:t xml:space="preserve">Version </w:t>
            </w:r>
            <w:r w:rsidR="00E529DF">
              <w:t>2.0 vom 20.01</w:t>
            </w:r>
            <w:r>
              <w:t>.2022</w:t>
            </w:r>
            <w:r>
              <w:tab/>
            </w: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B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B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E3B9" w14:textId="77777777" w:rsidR="00B16090" w:rsidRDefault="00B16090" w:rsidP="004A1A4B">
      <w:pPr>
        <w:spacing w:after="0" w:line="240" w:lineRule="auto"/>
      </w:pPr>
      <w:r>
        <w:separator/>
      </w:r>
    </w:p>
  </w:footnote>
  <w:footnote w:type="continuationSeparator" w:id="0">
    <w:p w14:paraId="612BB201" w14:textId="77777777" w:rsidR="00B16090" w:rsidRDefault="00B16090" w:rsidP="004A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7006" w14:textId="77777777" w:rsidR="004A1A4B" w:rsidRPr="004A1A4B" w:rsidRDefault="004A1A4B">
    <w:pPr>
      <w:pStyle w:val="Kopfzeile"/>
      <w:rPr>
        <w:b/>
      </w:rPr>
    </w:pPr>
    <w:r w:rsidRPr="004A1A4B">
      <w:rPr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6F7699EE" wp14:editId="33FC29DC">
          <wp:simplePos x="0" y="0"/>
          <wp:positionH relativeFrom="column">
            <wp:posOffset>4776320</wp:posOffset>
          </wp:positionH>
          <wp:positionV relativeFrom="paragraph">
            <wp:posOffset>-464819</wp:posOffset>
          </wp:positionV>
          <wp:extent cx="1580030" cy="107442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thikkommis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96" cy="1082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A4B">
      <w:rPr>
        <w:b/>
      </w:rPr>
      <w:t>Anfrage Beratungspflicht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EFlDhqy8WCf8lfvQ6PSSMJ9WHkGBPVpi3usQOaPdHhWlbC4Sr+qO7HKcA/OOgDxBqvgtSuWjuNyUr5Ky6e7g==" w:salt="UjzVr6fJUy5+qsA6S2u8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zIzNTQ2MzGzMLVU0lEKTi0uzszPAykwqgUAfu8rjywAAAA="/>
  </w:docVars>
  <w:rsids>
    <w:rsidRoot w:val="004A1A4B"/>
    <w:rsid w:val="0003565C"/>
    <w:rsid w:val="00070E63"/>
    <w:rsid w:val="00164818"/>
    <w:rsid w:val="002835D6"/>
    <w:rsid w:val="003A1794"/>
    <w:rsid w:val="003D3D48"/>
    <w:rsid w:val="004456E0"/>
    <w:rsid w:val="004A1A4B"/>
    <w:rsid w:val="008A359A"/>
    <w:rsid w:val="00966C9E"/>
    <w:rsid w:val="00985452"/>
    <w:rsid w:val="009E2C29"/>
    <w:rsid w:val="00B16090"/>
    <w:rsid w:val="00B427C0"/>
    <w:rsid w:val="00B91563"/>
    <w:rsid w:val="00D546A0"/>
    <w:rsid w:val="00D82B6E"/>
    <w:rsid w:val="00D84FC1"/>
    <w:rsid w:val="00DA0241"/>
    <w:rsid w:val="00DC5D8B"/>
    <w:rsid w:val="00E077B4"/>
    <w:rsid w:val="00E253EC"/>
    <w:rsid w:val="00E529DF"/>
    <w:rsid w:val="00EB153C"/>
    <w:rsid w:val="00F26709"/>
    <w:rsid w:val="00F82D3C"/>
    <w:rsid w:val="00F9476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EAD2B"/>
  <w15:chartTrackingRefBased/>
  <w15:docId w15:val="{E2BC9835-D07C-4D0D-B58C-669A146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A4B"/>
  </w:style>
  <w:style w:type="paragraph" w:styleId="Fuzeile">
    <w:name w:val="footer"/>
    <w:basedOn w:val="Standard"/>
    <w:link w:val="FuzeileZchn"/>
    <w:uiPriority w:val="99"/>
    <w:unhideWhenUsed/>
    <w:rsid w:val="004A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A4B"/>
  </w:style>
  <w:style w:type="character" w:styleId="Hyperlink">
    <w:name w:val="Hyperlink"/>
    <w:basedOn w:val="Absatz-Standardschriftart"/>
    <w:uiPriority w:val="99"/>
    <w:unhideWhenUsed/>
    <w:rsid w:val="004456E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4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D3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56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56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56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5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565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5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rsid w:val="000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54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thikkommission@mhb-fontane.de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39353-053B-4986-9829-D20277927F0A}"/>
      </w:docPartPr>
      <w:docPartBody>
        <w:p w:rsidR="00DE13FF" w:rsidRDefault="00B8573E">
          <w:r w:rsidRPr="00A813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E87DE64E142409CCE94D0E6DAB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6B387-955C-4F5B-BE26-08B11214E555}"/>
      </w:docPartPr>
      <w:docPartBody>
        <w:p w:rsidR="00000000" w:rsidRDefault="00CA5D3F" w:rsidP="00CA5D3F">
          <w:pPr>
            <w:pStyle w:val="614E87DE64E142409CCE94D0E6DAB062"/>
          </w:pPr>
          <w:r w:rsidRPr="00A8133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E"/>
    <w:rsid w:val="000D52AF"/>
    <w:rsid w:val="00573314"/>
    <w:rsid w:val="00722071"/>
    <w:rsid w:val="00B8573E"/>
    <w:rsid w:val="00C72877"/>
    <w:rsid w:val="00CA5D3F"/>
    <w:rsid w:val="00D40226"/>
    <w:rsid w:val="00D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D3F"/>
    <w:rPr>
      <w:color w:val="808080"/>
    </w:rPr>
  </w:style>
  <w:style w:type="paragraph" w:customStyle="1" w:styleId="614E87DE64E142409CCE94D0E6DAB062">
    <w:name w:val="614E87DE64E142409CCE94D0E6DAB062"/>
    <w:rsid w:val="00CA5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F6EE-2168-47E6-A991-EB9F0FDF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MHB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Schnuppe</dc:creator>
  <cp:keywords/>
  <dc:description/>
  <cp:lastModifiedBy>Kristin Schnuppe</cp:lastModifiedBy>
  <cp:revision>4</cp:revision>
  <dcterms:created xsi:type="dcterms:W3CDTF">2022-01-20T12:50:00Z</dcterms:created>
  <dcterms:modified xsi:type="dcterms:W3CDTF">2022-02-03T13:33:00Z</dcterms:modified>
</cp:coreProperties>
</file>